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SUBJECT: computer science.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SUBJECT TEACHER: Mr. Orjime A. Philip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CLASS: SS 2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TERM: Third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WEEK 1.</w:t>
      </w:r>
    </w:p>
    <w:p>
      <w:pPr>
        <w:pStyle w:val="style0"/>
        <w:rPr/>
      </w:pPr>
      <w:r>
        <w:rPr>
          <w:b/>
          <w:bCs/>
        </w:rPr>
        <w:t>Algorithm and Flowchat</w:t>
      </w:r>
    </w:p>
    <w:p>
      <w:pPr>
        <w:pStyle w:val="style0"/>
        <w:rPr/>
      </w:pPr>
      <w:r>
        <w:t>Definition Algorithm</w:t>
      </w:r>
    </w:p>
    <w:p>
      <w:pPr>
        <w:pStyle w:val="style0"/>
        <w:rPr/>
      </w:pPr>
      <w:r>
        <w:t>Algorithm can be defined as a set of rules and sequential steps that define how a particular problem can be solved in finite and ordered sequences.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Characteristics of Algorithms</w:t>
      </w:r>
    </w:p>
    <w:p>
      <w:pPr>
        <w:pStyle w:val="style0"/>
        <w:rPr/>
      </w:pPr>
      <w:r>
        <w:rPr>
          <w:lang w:val="en-US"/>
        </w:rPr>
        <w:t>Every algorithm should have the following five characteristic features</w:t>
      </w:r>
    </w:p>
    <w:p>
      <w:pPr>
        <w:pStyle w:val="style0"/>
        <w:rPr/>
      </w:pPr>
      <w:r>
        <w:rPr>
          <w:lang w:val="en-US"/>
        </w:rPr>
        <w:t>i. Input</w:t>
      </w:r>
    </w:p>
    <w:p>
      <w:pPr>
        <w:pStyle w:val="style0"/>
        <w:rPr/>
      </w:pPr>
      <w:r>
        <w:rPr>
          <w:lang w:val="en-US"/>
        </w:rPr>
        <w:t>ii. Output</w:t>
      </w:r>
    </w:p>
    <w:p>
      <w:pPr>
        <w:pStyle w:val="style0"/>
        <w:rPr/>
      </w:pPr>
      <w:r>
        <w:rPr>
          <w:lang w:val="en-US"/>
        </w:rPr>
        <w:t>iii. Definiteness</w:t>
      </w:r>
    </w:p>
    <w:p>
      <w:pPr>
        <w:pStyle w:val="style0"/>
        <w:rPr/>
      </w:pPr>
      <w:r>
        <w:rPr>
          <w:lang w:val="en-US"/>
        </w:rPr>
        <w:t>iv. Effectiveness</w:t>
      </w:r>
    </w:p>
    <w:p>
      <w:pPr>
        <w:pStyle w:val="style0"/>
        <w:rPr/>
      </w:pPr>
      <w:r>
        <w:rPr>
          <w:lang w:val="en-US"/>
        </w:rPr>
        <w:t>v. Termination</w:t>
      </w:r>
    </w:p>
    <w:p>
      <w:pPr>
        <w:pStyle w:val="style0"/>
        <w:rPr>
          <w:b/>
          <w:bCs/>
          <w:highlight w:val="none"/>
        </w:rPr>
      </w:pPr>
      <w:r>
        <w:rPr>
          <w:b/>
          <w:bCs/>
          <w:highlight w:val="none"/>
          <w:lang w:val="en-US"/>
        </w:rPr>
        <w:t>Function of Algorithms</w:t>
      </w:r>
    </w:p>
    <w:p>
      <w:pPr>
        <w:pStyle w:val="style0"/>
        <w:rPr/>
      </w:pPr>
      <w:r>
        <w:rPr>
          <w:lang w:val="en-US"/>
        </w:rPr>
        <w:t>An algorithm generally takes some input, carries out several effective steps in a finite amount of time, and produces some output.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WEEK 2</w:t>
      </w:r>
    </w:p>
    <w:p>
      <w:pPr>
        <w:pStyle w:val="style0"/>
        <w:rPr/>
      </w:pPr>
      <w:r>
        <w:rPr>
          <w:b/>
          <w:bCs/>
          <w:lang w:val="en-US"/>
        </w:rPr>
        <w:t xml:space="preserve">Example 1: </w:t>
      </w:r>
      <w:r>
        <w:rPr>
          <w:lang w:val="en-US"/>
        </w:rPr>
        <w:t>Write an algorithm to compute the area and circumference of a cycle given the diameter d. Use the formular A= πr^2 and C= 2πr Solution</w:t>
      </w:r>
    </w:p>
    <w:p>
      <w:pPr>
        <w:pStyle w:val="style0"/>
        <w:rPr/>
      </w:pPr>
      <w:r>
        <w:rPr>
          <w:lang w:val="en-US"/>
        </w:rPr>
        <w:t>Step 1: Start</w:t>
      </w:r>
    </w:p>
    <w:p>
      <w:pPr>
        <w:pStyle w:val="style0"/>
        <w:rPr/>
      </w:pPr>
      <w:r>
        <w:rPr>
          <w:lang w:val="en-US"/>
        </w:rPr>
        <w:t>Step 2: Get the diameter d</w:t>
      </w:r>
    </w:p>
    <w:p>
      <w:pPr>
        <w:pStyle w:val="style0"/>
        <w:rPr/>
      </w:pPr>
      <w:r>
        <w:rPr>
          <w:lang w:val="en-US"/>
        </w:rPr>
        <w:t>Step 3: Compute r=(d/2)</w:t>
      </w:r>
    </w:p>
    <w:p>
      <w:pPr>
        <w:pStyle w:val="style0"/>
        <w:rPr/>
      </w:pPr>
      <w:r>
        <w:rPr>
          <w:lang w:val="en-US"/>
        </w:rPr>
        <w:t>Step 4: Compute A= πr^2</w:t>
      </w:r>
    </w:p>
    <w:p>
      <w:pPr>
        <w:pStyle w:val="style0"/>
        <w:rPr/>
      </w:pPr>
      <w:r>
        <w:rPr>
          <w:lang w:val="en-US"/>
        </w:rPr>
        <w:t>Step 5: Compute C= 2πr</w:t>
      </w:r>
    </w:p>
    <w:p>
      <w:pPr>
        <w:pStyle w:val="style0"/>
        <w:rPr/>
      </w:pPr>
      <w:r>
        <w:rPr>
          <w:lang w:val="en-US"/>
        </w:rPr>
        <w:t>Step 6: Display the results</w:t>
      </w:r>
    </w:p>
    <w:p>
      <w:pPr>
        <w:pStyle w:val="style0"/>
        <w:rPr/>
      </w:pPr>
      <w:r>
        <w:rPr>
          <w:lang w:val="en-US"/>
        </w:rPr>
        <w:t>Step 7: Stop</w:t>
      </w:r>
    </w:p>
    <w:p>
      <w:pPr>
        <w:pStyle w:val="style0"/>
        <w:rPr/>
      </w:pPr>
      <w:r>
        <w:rPr>
          <w:b/>
          <w:bCs/>
          <w:lang w:val="en-US"/>
        </w:rPr>
        <w:t>Example 2:</w:t>
      </w:r>
      <w:r>
        <w:rPr>
          <w:lang w:val="en-US"/>
        </w:rPr>
        <w:t xml:space="preserve"> Write an algorithm that tells you how to wash dishes</w:t>
      </w:r>
    </w:p>
    <w:p>
      <w:pPr>
        <w:pStyle w:val="style0"/>
        <w:rPr/>
      </w:pPr>
      <w:r>
        <w:rPr>
          <w:lang w:val="en-US"/>
        </w:rPr>
        <w:t>Solution</w:t>
      </w:r>
    </w:p>
    <w:p>
      <w:pPr>
        <w:pStyle w:val="style0"/>
        <w:rPr/>
      </w:pPr>
      <w:r>
        <w:rPr>
          <w:lang w:val="en-US"/>
        </w:rPr>
        <w:t>Step 1: start</w:t>
      </w:r>
    </w:p>
    <w:p>
      <w:pPr>
        <w:pStyle w:val="style0"/>
        <w:rPr/>
      </w:pPr>
      <w:r>
        <w:rPr>
          <w:lang w:val="en-US"/>
        </w:rPr>
        <w:t>Step 2: scrape food off dishes</w:t>
      </w:r>
    </w:p>
    <w:p>
      <w:pPr>
        <w:pStyle w:val="style0"/>
        <w:rPr/>
      </w:pPr>
      <w:r>
        <w:rPr>
          <w:lang w:val="en-US"/>
        </w:rPr>
        <w:t>Steps 3: wash the dishes with soap and water</w:t>
      </w:r>
    </w:p>
    <w:p>
      <w:pPr>
        <w:pStyle w:val="style0"/>
        <w:rPr/>
      </w:pPr>
      <w:r>
        <w:rPr>
          <w:lang w:val="en-US"/>
        </w:rPr>
        <w:t>Step 4: Rinse the dishes</w:t>
      </w:r>
    </w:p>
    <w:p>
      <w:pPr>
        <w:pStyle w:val="style0"/>
        <w:rPr/>
      </w:pPr>
      <w:r>
        <w:rPr>
          <w:lang w:val="en-US"/>
        </w:rPr>
        <w:t>Step 5: Dry them</w:t>
      </w:r>
    </w:p>
    <w:p>
      <w:pPr>
        <w:pStyle w:val="style0"/>
        <w:rPr/>
      </w:pPr>
      <w:r>
        <w:rPr>
          <w:lang w:val="en-US"/>
        </w:rPr>
        <w:t>Step 6: Stop.</w:t>
      </w:r>
    </w:p>
    <w:p>
      <w:pPr>
        <w:pStyle w:val="style0"/>
        <w:rPr/>
      </w:pPr>
      <w:r>
        <w:rPr>
          <w:b/>
          <w:bCs/>
          <w:lang w:val="en-US"/>
        </w:rPr>
        <w:t>Example 3:</w:t>
      </w:r>
      <w:r>
        <w:rPr>
          <w:lang w:val="en-US"/>
        </w:rPr>
        <w:t xml:space="preserve"> Write an algorithm to evaluate the equation y = a(b-c)^2/d+2</w:t>
      </w:r>
    </w:p>
    <w:p>
      <w:pPr>
        <w:pStyle w:val="style0"/>
        <w:rPr/>
      </w:pPr>
      <w:r>
        <w:rPr>
          <w:lang w:val="en-US"/>
        </w:rPr>
        <w:t>Solution</w:t>
      </w:r>
    </w:p>
    <w:p>
      <w:pPr>
        <w:pStyle w:val="style0"/>
        <w:rPr/>
      </w:pPr>
      <w:r>
        <w:rPr>
          <w:lang w:val="en-US"/>
        </w:rPr>
        <w:t>The rule of BODMAS is to be followed to effectively evaluate thise equation</w:t>
      </w:r>
    </w:p>
    <w:p>
      <w:pPr>
        <w:pStyle w:val="style0"/>
        <w:rPr/>
      </w:pPr>
      <w:r>
        <w:rPr>
          <w:lang w:val="en-US"/>
        </w:rPr>
        <w:t>Step 1: start</w:t>
      </w:r>
    </w:p>
    <w:p>
      <w:pPr>
        <w:pStyle w:val="style0"/>
        <w:rPr/>
      </w:pPr>
      <w:r>
        <w:rPr>
          <w:lang w:val="en-US"/>
        </w:rPr>
        <w:t>Step 2: Input the values of a, b, c, d</w:t>
      </w:r>
    </w:p>
    <w:p>
      <w:pPr>
        <w:pStyle w:val="style0"/>
        <w:rPr/>
      </w:pPr>
      <w:r>
        <w:rPr>
          <w:lang w:val="en-US"/>
        </w:rPr>
        <w:t>Step 3: The value of y is to be calculated</w:t>
      </w:r>
    </w:p>
    <w:p>
      <w:pPr>
        <w:pStyle w:val="style0"/>
        <w:rPr/>
      </w:pPr>
      <w:r>
        <w:rPr>
          <w:lang w:val="en-US"/>
        </w:rPr>
        <w:t>Step 4: Calculate the value of b-c and denote f</w:t>
      </w:r>
    </w:p>
    <w:p>
      <w:pPr>
        <w:pStyle w:val="style0"/>
        <w:rPr/>
      </w:pPr>
      <w:r>
        <w:rPr>
          <w:lang w:val="en-US"/>
        </w:rPr>
        <w:t>Step 5: Calculate the square of f</w:t>
      </w:r>
    </w:p>
    <w:p>
      <w:pPr>
        <w:pStyle w:val="style0"/>
        <w:rPr/>
      </w:pPr>
      <w:r>
        <w:rPr>
          <w:lang w:val="en-US"/>
        </w:rPr>
        <w:t>Step 6: Multiply f by a and denote g</w:t>
      </w:r>
    </w:p>
    <w:p>
      <w:pPr>
        <w:pStyle w:val="style0"/>
        <w:rPr/>
      </w:pPr>
      <w:r>
        <w:rPr>
          <w:lang w:val="en-US"/>
        </w:rPr>
        <w:t>Step 7: Calculate the value of d+2 and denote h</w:t>
      </w:r>
    </w:p>
    <w:p>
      <w:pPr>
        <w:pStyle w:val="style0"/>
        <w:rPr/>
      </w:pPr>
      <w:r>
        <w:rPr>
          <w:lang w:val="en-US"/>
        </w:rPr>
        <w:t>Step 8: divide h by g</w:t>
      </w:r>
    </w:p>
    <w:p>
      <w:pPr>
        <w:pStyle w:val="style0"/>
        <w:rPr/>
      </w:pPr>
      <w:r>
        <w:rPr>
          <w:lang w:val="en-US"/>
        </w:rPr>
        <w:t>Step 9: We get the value of y</w:t>
      </w:r>
    </w:p>
    <w:p>
      <w:pPr>
        <w:pStyle w:val="style0"/>
        <w:rPr/>
      </w:pPr>
      <w:r>
        <w:rPr>
          <w:lang w:val="en-US"/>
        </w:rPr>
        <w:t>Step 10: Print y</w:t>
      </w:r>
    </w:p>
    <w:p>
      <w:pPr>
        <w:pStyle w:val="style0"/>
        <w:rPr/>
      </w:pPr>
      <w:r>
        <w:rPr>
          <w:lang w:val="en-US"/>
        </w:rPr>
        <w:t>Step 11: Stop.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WEEK 3 </w:t>
      </w:r>
    </w:p>
    <w:p>
      <w:pPr>
        <w:pStyle w:val="style0"/>
        <w:rPr/>
      </w:pPr>
      <w:r>
        <w:rPr>
          <w:lang w:val="en-US"/>
        </w:rPr>
        <w:t>Definition of Flowchart</w:t>
      </w:r>
    </w:p>
    <w:p>
      <w:pPr>
        <w:pStyle w:val="style0"/>
        <w:rPr/>
      </w:pPr>
      <w:r>
        <w:rPr>
          <w:lang w:val="en-US"/>
        </w:rPr>
        <w:t>This is the graphical representation of the steps involved in solving a given problem. More formally, a flowchart is a pictorial representation in which symbols are used to show the various operation and decisions to be followed in solving a problem.</w:t>
      </w:r>
    </w:p>
    <w:p>
      <w:pPr>
        <w:pStyle w:val="style0"/>
        <w:rPr>
          <w:lang w:val="en-US"/>
        </w:rPr>
      </w:pPr>
      <w:r>
        <w:rPr>
          <w:lang w:val="en-US"/>
        </w:rPr>
        <w:t>Some standard symbols used in drawing a program flow chart are:</w:t>
      </w:r>
    </w:p>
    <w:p>
      <w:pPr>
        <w:pStyle w:val="style0"/>
        <w:rPr>
          <w:lang w:val="en-US"/>
        </w:rPr>
      </w:pPr>
      <w:r>
        <w:rPr/>
        <w:drawing>
          <wp:inline distL="114300" distT="0" distB="0" distR="114300">
            <wp:extent cx="2971800" cy="146972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469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Example 1: Draw a flow chart to print the area of a 10cm square</w:t>
      </w:r>
    </w:p>
    <w:p>
      <w:pPr>
        <w:pStyle w:val="style0"/>
        <w:rPr/>
      </w:pPr>
      <w:r>
        <w:rPr/>
        <w:drawing>
          <wp:inline distL="114300" distT="0" distB="0" distR="114300">
            <wp:extent cx="1685899" cy="2048091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5899" cy="20480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WEEK 4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BASIC PROGRAMMING.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Build in Functions.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What is a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A function is a structure that simplifies a complex operation into a single-step</w:t>
      </w:r>
    </w:p>
    <w:p>
      <w:pPr>
        <w:pStyle w:val="style0"/>
        <w:rPr>
          <w:b/>
          <w:bCs/>
        </w:rPr>
      </w:pPr>
      <w:r>
        <w:rPr>
          <w:b w:val="false"/>
          <w:bCs w:val="false"/>
          <w:lang w:val="en-US"/>
        </w:rPr>
        <w:t>Definition of BASIC Built-in Functions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BASIC built-in functions are predefined functions integrated into BASIC interpreter, that can be used to perform a wide range of operations.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Some BASIC Built-in Functions With Examples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BASIC has several built-in functions that greatly extend its capability. They include the following: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CHR$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The CHR$ function returns a string containing the character associated with the specified ASCII (American Standard Code for Information Interchange). The syntax is CHR$(X). "X" is a whole number in decimal number system.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Example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CHR$ (65) will return letter A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chr$ (66) Will output letter B and so on.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SQR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The SQR function calculates the square root of a number. The general form of the function is SQR(X)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Example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SQR(9) = 3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SQR(2) = 1.414214.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I</w:t>
      </w:r>
      <w:r>
        <w:rPr>
          <w:b/>
          <w:bCs/>
          <w:lang w:val="en-US"/>
        </w:rPr>
        <w:t>NT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The INT function finds the greatest integer less than or equal to a number. The general form of the function is INT(X)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Example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INT(15.46) = 15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INT(-15.46) = -16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INT(15.56) = 15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INT(-15.56) = -16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CINT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CINT means Integer Conversion. This function is used to convert a number into an integer. It rounds off the number to the nearest integer value.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Example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CINT(15.46) = 15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CINT(-15.46) = -15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CINT(15.56) = 16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CINT(-15.56) = 16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ABS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ABS means absolute. It is used to find the absolute value of a number. The absolute value of a number means the number without any sign. The general form of the function is ABS(X)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Example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ABS(+3.4) = 3.4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PRINT ABS(-3.4) = 3.4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C</w:t>
      </w:r>
      <w:r>
        <w:rPr>
          <w:b/>
          <w:bCs/>
          <w:lang w:val="en-US"/>
        </w:rPr>
        <w:t>OS, SIN, TAN, and ATN Function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The COS, SIN, TAN, and ATN trigonometric functions are used to find the Cosine, Sine, Tangent and Arctangent of a particular numeric expression.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684</Words>
  <Characters>3248</Characters>
  <Application>WPS Office</Application>
  <Paragraphs>96</Paragraphs>
  <CharactersWithSpaces>3840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2024-04-20T11:23:47Z</dcterms:created>
  <dc:creator>Infinix X6511B</dc:creator>
  <lastModifiedBy>Infinix X6511B</lastModifiedBy>
  <dcterms:modified xsi:type="dcterms:W3CDTF">2024-04-20T12:07:45Z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74a99ee6f1c746bc863cff69694095a0</vt:lpwstr>
  </property>
</Properties>
</file>