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DEFICIENCY DISEASES ; SIGNS, SYMPTOMS AND TREATMENT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Deficiency diseases refer to those diseases which are caused by a lack of, or shortage of specific nutrients, in the meals we take. They are disorders caused by a lack of specific essential substances such as vitamins, minerals, or amino acids. The term applies to conditions in which the important substances are present but not absorbed, or in which the organism fails to produce a natural and essential substance. The signs, symptoms and treatment of some of them include;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Kwashiorkor: It is mostly common in children it is caused largely by lack of protein in the diet.</w:t>
      </w:r>
    </w:p>
    <w:p w:rsidR="00000000" w:rsidDel="00000000" w:rsidP="00000000" w:rsidRDefault="00000000" w:rsidRPr="00000000" w14:paraId="00000006">
      <w:pPr>
        <w:ind w:left="720" w:firstLine="0"/>
        <w:jc w:val="both"/>
        <w:rPr/>
      </w:pPr>
      <w:r w:rsidDel="00000000" w:rsidR="00000000" w:rsidRPr="00000000">
        <w:rPr>
          <w:rtl w:val="0"/>
        </w:rPr>
        <w:t xml:space="preserve">Symptoms: Enlarge stomach</w:t>
      </w:r>
    </w:p>
    <w:p w:rsidR="00000000" w:rsidDel="00000000" w:rsidP="00000000" w:rsidRDefault="00000000" w:rsidRPr="00000000" w14:paraId="00000007">
      <w:pPr>
        <w:ind w:left="720" w:firstLine="0"/>
        <w:jc w:val="both"/>
        <w:rPr/>
      </w:pPr>
      <w:r w:rsidDel="00000000" w:rsidR="00000000" w:rsidRPr="00000000">
        <w:rPr>
          <w:rtl w:val="0"/>
        </w:rPr>
        <w:t xml:space="preserve">Hair changes color and looks thin</w:t>
      </w:r>
    </w:p>
    <w:p w:rsidR="00000000" w:rsidDel="00000000" w:rsidP="00000000" w:rsidRDefault="00000000" w:rsidRPr="00000000" w14:paraId="00000008">
      <w:pPr>
        <w:ind w:left="720" w:firstLine="0"/>
        <w:jc w:val="both"/>
        <w:rPr/>
      </w:pPr>
      <w:r w:rsidDel="00000000" w:rsidR="00000000" w:rsidRPr="00000000">
        <w:rPr>
          <w:rtl w:val="0"/>
        </w:rPr>
        <w:t xml:space="preserve">Swollen legs</w:t>
      </w:r>
    </w:p>
    <w:p w:rsidR="00000000" w:rsidDel="00000000" w:rsidP="00000000" w:rsidRDefault="00000000" w:rsidRPr="00000000" w14:paraId="00000009">
      <w:pPr>
        <w:ind w:left="720" w:firstLine="0"/>
        <w:jc w:val="both"/>
        <w:rPr/>
      </w:pPr>
      <w:r w:rsidDel="00000000" w:rsidR="00000000" w:rsidRPr="00000000">
        <w:rPr>
          <w:rtl w:val="0"/>
        </w:rPr>
        <w:t xml:space="preserve">The child looks miserable</w:t>
      </w:r>
    </w:p>
    <w:p w:rsidR="00000000" w:rsidDel="00000000" w:rsidP="00000000" w:rsidRDefault="00000000" w:rsidRPr="00000000" w14:paraId="0000000A">
      <w:pPr>
        <w:ind w:left="720" w:firstLine="0"/>
        <w:jc w:val="both"/>
        <w:rPr/>
      </w:pPr>
      <w:r w:rsidDel="00000000" w:rsidR="00000000" w:rsidRPr="00000000">
        <w:rPr>
          <w:rtl w:val="0"/>
        </w:rPr>
        <w:t xml:space="preserve">Skin becomes scaly</w:t>
      </w:r>
    </w:p>
    <w:p w:rsidR="00000000" w:rsidDel="00000000" w:rsidP="00000000" w:rsidRDefault="00000000" w:rsidRPr="00000000" w14:paraId="0000000B">
      <w:pPr>
        <w:ind w:left="720" w:firstLine="0"/>
        <w:jc w:val="both"/>
        <w:rPr/>
      </w:pPr>
      <w:r w:rsidDel="00000000" w:rsidR="00000000" w:rsidRPr="00000000">
        <w:rPr>
          <w:rtl w:val="0"/>
        </w:rPr>
        <w:t xml:space="preserve">Retardation of growth and development.</w:t>
      </w:r>
    </w:p>
    <w:p w:rsidR="00000000" w:rsidDel="00000000" w:rsidP="00000000" w:rsidRDefault="00000000" w:rsidRPr="00000000" w14:paraId="0000000C">
      <w:pPr>
        <w:ind w:left="720" w:firstLine="0"/>
        <w:jc w:val="both"/>
        <w:rPr/>
      </w:pPr>
      <w:r w:rsidDel="00000000" w:rsidR="00000000" w:rsidRPr="00000000">
        <w:rPr>
          <w:rtl w:val="0"/>
        </w:rPr>
        <w:t xml:space="preserve">Treatment: Protein food should be increased in  the child diet</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 Marasmus: This is a protein-calorie deficiency diseases</w:t>
      </w:r>
    </w:p>
    <w:p w:rsidR="00000000" w:rsidDel="00000000" w:rsidP="00000000" w:rsidRDefault="00000000" w:rsidRPr="00000000" w14:paraId="0000000E">
      <w:pPr>
        <w:ind w:left="720" w:firstLine="0"/>
        <w:jc w:val="both"/>
        <w:rPr/>
      </w:pPr>
      <w:r w:rsidDel="00000000" w:rsidR="00000000" w:rsidRPr="00000000">
        <w:rPr>
          <w:rtl w:val="0"/>
        </w:rPr>
        <w:t xml:space="preserve">Symptoms: Growth is stunted</w:t>
      </w:r>
    </w:p>
    <w:p w:rsidR="00000000" w:rsidDel="00000000" w:rsidP="00000000" w:rsidRDefault="00000000" w:rsidRPr="00000000" w14:paraId="0000000F">
      <w:pPr>
        <w:ind w:left="720" w:firstLine="0"/>
        <w:jc w:val="both"/>
        <w:rPr/>
      </w:pPr>
      <w:r w:rsidDel="00000000" w:rsidR="00000000" w:rsidRPr="00000000">
        <w:rPr>
          <w:rtl w:val="0"/>
        </w:rPr>
        <w:t xml:space="preserve">The child looks like an old person or a living skeleton.</w:t>
      </w:r>
    </w:p>
    <w:p w:rsidR="00000000" w:rsidDel="00000000" w:rsidP="00000000" w:rsidRDefault="00000000" w:rsidRPr="00000000" w14:paraId="00000010">
      <w:pPr>
        <w:ind w:left="720" w:firstLine="0"/>
        <w:jc w:val="both"/>
        <w:rPr/>
      </w:pPr>
      <w:r w:rsidDel="00000000" w:rsidR="00000000" w:rsidRPr="00000000">
        <w:rPr>
          <w:rtl w:val="0"/>
        </w:rPr>
        <w:t xml:space="preserve">Body tissue wastes away and becomes saggy, rather than firm.</w:t>
      </w:r>
    </w:p>
    <w:p w:rsidR="00000000" w:rsidDel="00000000" w:rsidP="00000000" w:rsidRDefault="00000000" w:rsidRPr="00000000" w14:paraId="00000011">
      <w:pPr>
        <w:ind w:left="720" w:firstLine="0"/>
        <w:jc w:val="both"/>
        <w:rPr/>
      </w:pPr>
      <w:r w:rsidDel="00000000" w:rsidR="00000000" w:rsidRPr="00000000">
        <w:rPr>
          <w:rtl w:val="0"/>
        </w:rPr>
        <w:t xml:space="preserve">Treatment: The child’s diet should have high protein content especially animal protein.</w:t>
      </w:r>
    </w:p>
    <w:p w:rsidR="00000000" w:rsidDel="00000000" w:rsidP="00000000" w:rsidRDefault="00000000" w:rsidRPr="00000000" w14:paraId="00000012">
      <w:pPr>
        <w:ind w:left="720" w:firstLine="0"/>
        <w:jc w:val="both"/>
        <w:rPr/>
      </w:pPr>
      <w:r w:rsidDel="00000000" w:rsidR="00000000" w:rsidRPr="00000000">
        <w:rPr>
          <w:rtl w:val="0"/>
        </w:rPr>
        <w:t xml:space="preserve">It should contain other protein food, mixture should be given to  increase the calorie according to child’s age, but gradually aadministered.</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Anemia: The deficiency is caused by inadequacy of Iron in the   diet. It is common with children and women, women lose blood regularly during menstruation and during child-birth.</w:t>
      </w:r>
    </w:p>
    <w:p w:rsidR="00000000" w:rsidDel="00000000" w:rsidP="00000000" w:rsidRDefault="00000000" w:rsidRPr="00000000" w14:paraId="00000014">
      <w:pPr>
        <w:ind w:left="720" w:firstLine="0"/>
        <w:jc w:val="both"/>
        <w:rPr/>
      </w:pPr>
      <w:r w:rsidDel="00000000" w:rsidR="00000000" w:rsidRPr="00000000">
        <w:rPr>
          <w:rtl w:val="0"/>
        </w:rPr>
        <w:t xml:space="preserve">Symptoms: Weakness, fainting, paleness of skin.</w:t>
      </w:r>
    </w:p>
    <w:p w:rsidR="00000000" w:rsidDel="00000000" w:rsidP="00000000" w:rsidRDefault="00000000" w:rsidRPr="00000000" w14:paraId="00000015">
      <w:pPr>
        <w:ind w:left="720" w:firstLine="0"/>
        <w:jc w:val="both"/>
        <w:rPr/>
      </w:pPr>
      <w:r w:rsidDel="00000000" w:rsidR="00000000" w:rsidRPr="00000000">
        <w:rPr>
          <w:rtl w:val="0"/>
        </w:rPr>
        <w:t xml:space="preserve">Treatment: The diet intake should include liver, eggs, spinach,etc . </w:t>
      </w:r>
    </w:p>
    <w:p w:rsidR="00000000" w:rsidDel="00000000" w:rsidP="00000000" w:rsidRDefault="00000000" w:rsidRPr="00000000" w14:paraId="00000016">
      <w:pPr>
        <w:ind w:left="720" w:firstLine="0"/>
        <w:jc w:val="both"/>
        <w:rPr/>
      </w:pPr>
      <w:r w:rsidDel="00000000" w:rsidR="00000000" w:rsidRPr="00000000">
        <w:rPr>
          <w:rtl w:val="0"/>
        </w:rPr>
      </w:r>
    </w:p>
    <w:p w:rsidR="00000000" w:rsidDel="00000000" w:rsidP="00000000" w:rsidRDefault="00000000" w:rsidRPr="00000000" w14:paraId="00000017">
      <w:pPr>
        <w:ind w:left="720" w:firstLine="0"/>
        <w:jc w:val="both"/>
        <w:rPr/>
      </w:pPr>
      <w:r w:rsidDel="00000000" w:rsidR="00000000" w:rsidRPr="00000000">
        <w:rPr>
          <w:rtl w:val="0"/>
        </w:rPr>
        <w:t xml:space="preserve">Assignment: List other 5 dietary deficiencies, symptoms, and their treatments.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